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3D19" w14:textId="77777777" w:rsidR="009F5100" w:rsidRDefault="00724391" w:rsidP="00724391">
      <w:pPr>
        <w:spacing w:before="100" w:beforeAutospacing="1" w:after="100" w:afterAutospacing="1" w:line="240" w:lineRule="auto"/>
        <w:rPr>
          <w:rFonts w:ascii="Aptos Display" w:eastAsia="Times New Roman" w:hAnsi="Aptos Display" w:cs="Times New Roman"/>
          <w:kern w:val="0"/>
          <w:sz w:val="32"/>
          <w:szCs w:val="32"/>
          <w14:ligatures w14:val="none"/>
        </w:rPr>
      </w:pPr>
      <w:r w:rsidRPr="009F5100">
        <w:rPr>
          <w:rFonts w:ascii="Aptos Display" w:eastAsia="Times New Roman" w:hAnsi="Aptos Display" w:cs="Times New Roman"/>
          <w:b/>
          <w:bCs/>
          <w:kern w:val="0"/>
          <w:sz w:val="32"/>
          <w:szCs w:val="32"/>
          <w14:ligatures w14:val="none"/>
        </w:rPr>
        <w:t>Digital Sales Manager</w:t>
      </w:r>
      <w:r w:rsidRPr="009F5100">
        <w:rPr>
          <w:rFonts w:ascii="Aptos Display" w:eastAsia="Times New Roman" w:hAnsi="Aptos Display" w:cs="Times New Roman"/>
          <w:kern w:val="0"/>
          <w:sz w:val="32"/>
          <w:szCs w:val="32"/>
          <w14:ligatures w14:val="none"/>
        </w:rPr>
        <w:t xml:space="preserve"> </w:t>
      </w:r>
    </w:p>
    <w:p w14:paraId="48D9992A" w14:textId="3E4C37E2"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WOLO</w:t>
      </w:r>
      <w:r w:rsidR="009F5100" w:rsidRPr="009F5100">
        <w:rPr>
          <w:rFonts w:ascii="Aptos Display" w:eastAsia="Times New Roman" w:hAnsi="Aptos Display" w:cs="Times New Roman"/>
          <w:kern w:val="0"/>
          <w14:ligatures w14:val="none"/>
        </w:rPr>
        <w:t>-TV</w:t>
      </w:r>
      <w:r w:rsidRPr="009F5100">
        <w:rPr>
          <w:rFonts w:ascii="Aptos Display" w:eastAsia="Times New Roman" w:hAnsi="Aptos Display" w:cs="Times New Roman"/>
          <w:kern w:val="0"/>
          <w14:ligatures w14:val="none"/>
        </w:rPr>
        <w:t xml:space="preserve"> </w:t>
      </w:r>
      <w:r w:rsidR="009F5100" w:rsidRPr="009F5100">
        <w:rPr>
          <w:rFonts w:ascii="Aptos Display" w:eastAsia="Times New Roman" w:hAnsi="Aptos Display" w:cs="Times New Roman"/>
          <w:kern w:val="0"/>
          <w14:ligatures w14:val="none"/>
        </w:rPr>
        <w:t>(</w:t>
      </w:r>
      <w:r w:rsidRPr="009F5100">
        <w:rPr>
          <w:rFonts w:ascii="Aptos Display" w:eastAsia="Times New Roman" w:hAnsi="Aptos Display" w:cs="Times New Roman"/>
          <w:kern w:val="0"/>
          <w14:ligatures w14:val="none"/>
        </w:rPr>
        <w:t>ABC</w:t>
      </w:r>
      <w:r w:rsidR="009F5100" w:rsidRPr="009F5100">
        <w:rPr>
          <w:rFonts w:ascii="Aptos Display" w:eastAsia="Times New Roman" w:hAnsi="Aptos Display" w:cs="Times New Roman"/>
          <w:kern w:val="0"/>
          <w14:ligatures w14:val="none"/>
        </w:rPr>
        <w:t>)</w:t>
      </w:r>
      <w:r w:rsidRPr="009F5100">
        <w:rPr>
          <w:rFonts w:ascii="Aptos Display" w:eastAsia="Times New Roman" w:hAnsi="Aptos Display" w:cs="Times New Roman"/>
          <w:kern w:val="0"/>
          <w14:ligatures w14:val="none"/>
        </w:rPr>
        <w:t xml:space="preserve"> Columbia, SC</w:t>
      </w:r>
    </w:p>
    <w:p w14:paraId="5ED5B021" w14:textId="77777777"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We’re looking for a sharp, results-driven </w:t>
      </w:r>
      <w:r w:rsidRPr="009F5100">
        <w:rPr>
          <w:rFonts w:ascii="Aptos Display" w:eastAsia="Times New Roman" w:hAnsi="Aptos Display" w:cs="Times New Roman"/>
          <w:b/>
          <w:bCs/>
          <w:kern w:val="0"/>
          <w14:ligatures w14:val="none"/>
        </w:rPr>
        <w:t>Digital Sales Manager</w:t>
      </w:r>
      <w:r w:rsidRPr="009F5100">
        <w:rPr>
          <w:rFonts w:ascii="Aptos Display" w:eastAsia="Times New Roman" w:hAnsi="Aptos Display" w:cs="Times New Roman"/>
          <w:kern w:val="0"/>
          <w14:ligatures w14:val="none"/>
        </w:rPr>
        <w:t xml:space="preserve"> to lead the charge in digital advertising at ABC Columbia. If you live and breathe digital media, love closing big deals, and get fired up turning data into revenue, this is your opportunity to level up with one of the Midlands’ most forward-thinking media teams.</w:t>
      </w:r>
    </w:p>
    <w:p w14:paraId="46D2D3F4" w14:textId="77777777" w:rsidR="00724391" w:rsidRPr="009F5100" w:rsidRDefault="00724391" w:rsidP="00724391">
      <w:pPr>
        <w:spacing w:before="100" w:beforeAutospacing="1" w:after="100" w:afterAutospacing="1" w:line="240" w:lineRule="auto"/>
        <w:outlineLvl w:val="2"/>
        <w:rPr>
          <w:rFonts w:ascii="Aptos Display" w:eastAsia="Times New Roman" w:hAnsi="Aptos Display" w:cs="Times New Roman"/>
          <w:b/>
          <w:bCs/>
          <w:kern w:val="0"/>
          <w14:ligatures w14:val="none"/>
        </w:rPr>
      </w:pPr>
      <w:r w:rsidRPr="009F5100">
        <w:rPr>
          <w:rFonts w:ascii="Aptos Display" w:eastAsia="Times New Roman" w:hAnsi="Aptos Display" w:cs="Times New Roman"/>
          <w:b/>
          <w:bCs/>
          <w:kern w:val="0"/>
          <w14:ligatures w14:val="none"/>
        </w:rPr>
        <w:t>The Role</w:t>
      </w:r>
    </w:p>
    <w:p w14:paraId="211A1C0C" w14:textId="00CC54AE"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You’ll own our digital revenue growth — building high-impact campaigns across </w:t>
      </w:r>
      <w:r w:rsidR="009F5100">
        <w:rPr>
          <w:rFonts w:ascii="Aptos Display" w:eastAsia="Times New Roman" w:hAnsi="Aptos Display" w:cs="Times New Roman"/>
          <w:kern w:val="0"/>
          <w14:ligatures w14:val="none"/>
        </w:rPr>
        <w:t>core station digital platforms and extension digital marketing products</w:t>
      </w:r>
      <w:r w:rsidRPr="009F5100">
        <w:rPr>
          <w:rFonts w:ascii="Aptos Display" w:eastAsia="Times New Roman" w:hAnsi="Aptos Display" w:cs="Times New Roman"/>
          <w:kern w:val="0"/>
          <w14:ligatures w14:val="none"/>
        </w:rPr>
        <w:t>. You’ll lead the digital sales effort, hype</w:t>
      </w:r>
      <w:r w:rsidR="009F5100">
        <w:rPr>
          <w:rFonts w:ascii="Aptos Display" w:eastAsia="Times New Roman" w:hAnsi="Aptos Display" w:cs="Times New Roman"/>
          <w:kern w:val="0"/>
          <w14:ligatures w14:val="none"/>
        </w:rPr>
        <w:t>-</w:t>
      </w:r>
      <w:r w:rsidRPr="009F5100">
        <w:rPr>
          <w:rFonts w:ascii="Aptos Display" w:eastAsia="Times New Roman" w:hAnsi="Aptos Display" w:cs="Times New Roman"/>
          <w:kern w:val="0"/>
          <w14:ligatures w14:val="none"/>
        </w:rPr>
        <w:t xml:space="preserve">up and coach the team, and work </w:t>
      </w:r>
      <w:proofErr w:type="gramStart"/>
      <w:r w:rsidRPr="009F5100">
        <w:rPr>
          <w:rFonts w:ascii="Aptos Display" w:eastAsia="Times New Roman" w:hAnsi="Aptos Display" w:cs="Times New Roman"/>
          <w:kern w:val="0"/>
          <w14:ligatures w14:val="none"/>
        </w:rPr>
        <w:t>hand-in-hand</w:t>
      </w:r>
      <w:proofErr w:type="gramEnd"/>
      <w:r w:rsidRPr="009F5100">
        <w:rPr>
          <w:rFonts w:ascii="Aptos Display" w:eastAsia="Times New Roman" w:hAnsi="Aptos Display" w:cs="Times New Roman"/>
          <w:kern w:val="0"/>
          <w14:ligatures w14:val="none"/>
        </w:rPr>
        <w:t xml:space="preserve"> with account executives to create </w:t>
      </w:r>
      <w:r w:rsidR="009F5100">
        <w:rPr>
          <w:rFonts w:ascii="Aptos Display" w:eastAsia="Times New Roman" w:hAnsi="Aptos Display" w:cs="Times New Roman"/>
          <w:kern w:val="0"/>
          <w14:ligatures w14:val="none"/>
        </w:rPr>
        <w:t xml:space="preserve">robust </w:t>
      </w:r>
      <w:r w:rsidRPr="009F5100">
        <w:rPr>
          <w:rFonts w:ascii="Aptos Display" w:eastAsia="Times New Roman" w:hAnsi="Aptos Display" w:cs="Times New Roman"/>
          <w:kern w:val="0"/>
          <w14:ligatures w14:val="none"/>
        </w:rPr>
        <w:t>integrated broadcast + digital solutions that move the needle for local businesses.</w:t>
      </w:r>
    </w:p>
    <w:p w14:paraId="01B2BB20" w14:textId="77777777" w:rsidR="00724391" w:rsidRPr="009F5100" w:rsidRDefault="00724391" w:rsidP="00724391">
      <w:pPr>
        <w:spacing w:before="100" w:beforeAutospacing="1" w:after="100" w:afterAutospacing="1" w:line="240" w:lineRule="auto"/>
        <w:outlineLvl w:val="2"/>
        <w:rPr>
          <w:rFonts w:ascii="Aptos Display" w:eastAsia="Times New Roman" w:hAnsi="Aptos Display" w:cs="Times New Roman"/>
          <w:b/>
          <w:bCs/>
          <w:kern w:val="0"/>
          <w14:ligatures w14:val="none"/>
        </w:rPr>
      </w:pPr>
      <w:r w:rsidRPr="009F5100">
        <w:rPr>
          <w:rFonts w:ascii="Aptos Display" w:eastAsia="Times New Roman" w:hAnsi="Aptos Display" w:cs="Times New Roman"/>
          <w:b/>
          <w:bCs/>
          <w:kern w:val="0"/>
          <w14:ligatures w14:val="none"/>
        </w:rPr>
        <w:t>What You’ll Crush</w:t>
      </w:r>
    </w:p>
    <w:p w14:paraId="605AADC5" w14:textId="7CA7F3B9" w:rsidR="009F5100" w:rsidRDefault="00724391"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Develop bold digital sales strategies that drive serious revenue from </w:t>
      </w:r>
      <w:r w:rsidR="009F5100" w:rsidRPr="009F5100">
        <w:rPr>
          <w:rFonts w:ascii="Aptos Display" w:eastAsia="Times New Roman" w:hAnsi="Aptos Display" w:cs="Times New Roman"/>
          <w:kern w:val="0"/>
          <w14:ligatures w14:val="none"/>
        </w:rPr>
        <w:t>streaming, OTT/CTV, programmatic video</w:t>
      </w:r>
      <w:r w:rsidR="009F5100">
        <w:rPr>
          <w:rFonts w:ascii="Aptos Display" w:eastAsia="Times New Roman" w:hAnsi="Aptos Display" w:cs="Times New Roman"/>
          <w:kern w:val="0"/>
          <w14:ligatures w14:val="none"/>
        </w:rPr>
        <w:t>/display/audio</w:t>
      </w:r>
      <w:r w:rsidR="009F5100" w:rsidRPr="009F5100">
        <w:rPr>
          <w:rFonts w:ascii="Aptos Display" w:eastAsia="Times New Roman" w:hAnsi="Aptos Display" w:cs="Times New Roman"/>
          <w:kern w:val="0"/>
          <w14:ligatures w14:val="none"/>
        </w:rPr>
        <w:t xml:space="preserve">, </w:t>
      </w:r>
      <w:r w:rsidR="009F5100">
        <w:rPr>
          <w:rFonts w:ascii="Aptos Display" w:eastAsia="Times New Roman" w:hAnsi="Aptos Display" w:cs="Times New Roman"/>
          <w:kern w:val="0"/>
          <w14:ligatures w14:val="none"/>
        </w:rPr>
        <w:t xml:space="preserve">paid </w:t>
      </w:r>
      <w:r w:rsidR="009F5100" w:rsidRPr="009F5100">
        <w:rPr>
          <w:rFonts w:ascii="Aptos Display" w:eastAsia="Times New Roman" w:hAnsi="Aptos Display" w:cs="Times New Roman"/>
          <w:kern w:val="0"/>
          <w14:ligatures w14:val="none"/>
        </w:rPr>
        <w:t xml:space="preserve">social, </w:t>
      </w:r>
      <w:r w:rsidR="009F5100">
        <w:rPr>
          <w:rFonts w:ascii="Aptos Display" w:eastAsia="Times New Roman" w:hAnsi="Aptos Display" w:cs="Times New Roman"/>
          <w:kern w:val="0"/>
          <w14:ligatures w14:val="none"/>
        </w:rPr>
        <w:t>paid search, targeted email</w:t>
      </w:r>
      <w:r w:rsidR="009F5100">
        <w:rPr>
          <w:rFonts w:ascii="Aptos Display" w:eastAsia="Times New Roman" w:hAnsi="Aptos Display" w:cs="Times New Roman"/>
          <w:kern w:val="0"/>
          <w14:ligatures w14:val="none"/>
        </w:rPr>
        <w:t xml:space="preserve"> and station-owned digital assets</w:t>
      </w:r>
      <w:r w:rsidR="009F5100" w:rsidRPr="009F5100">
        <w:rPr>
          <w:rFonts w:ascii="Aptos Display" w:eastAsia="Times New Roman" w:hAnsi="Aptos Display" w:cs="Times New Roman"/>
          <w:kern w:val="0"/>
          <w14:ligatures w14:val="none"/>
        </w:rPr>
        <w:t xml:space="preserve"> </w:t>
      </w:r>
    </w:p>
    <w:p w14:paraId="56C0D798" w14:textId="7DE8A04D" w:rsidR="00724391" w:rsidRPr="009F5100" w:rsidRDefault="00724391"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Lead, coach, and energize the digital sales team while partnering closely with the General Sales Manager</w:t>
      </w:r>
    </w:p>
    <w:p w14:paraId="3F1BC726" w14:textId="098F6707" w:rsidR="00724391" w:rsidRPr="009F5100" w:rsidRDefault="009F5100"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 xml:space="preserve">Accompany </w:t>
      </w:r>
      <w:proofErr w:type="gramStart"/>
      <w:r>
        <w:rPr>
          <w:rFonts w:ascii="Aptos Display" w:eastAsia="Times New Roman" w:hAnsi="Aptos Display" w:cs="Times New Roman"/>
          <w:kern w:val="0"/>
          <w14:ligatures w14:val="none"/>
        </w:rPr>
        <w:t>AE’s</w:t>
      </w:r>
      <w:proofErr w:type="gramEnd"/>
      <w:r>
        <w:rPr>
          <w:rFonts w:ascii="Aptos Display" w:eastAsia="Times New Roman" w:hAnsi="Aptos Display" w:cs="Times New Roman"/>
          <w:kern w:val="0"/>
          <w14:ligatures w14:val="none"/>
        </w:rPr>
        <w:t xml:space="preserve"> in prospecting and </w:t>
      </w:r>
      <w:r w:rsidR="00843A73">
        <w:rPr>
          <w:rFonts w:ascii="Aptos Display" w:eastAsia="Times New Roman" w:hAnsi="Aptos Display" w:cs="Times New Roman"/>
          <w:kern w:val="0"/>
          <w14:ligatures w14:val="none"/>
        </w:rPr>
        <w:t>making</w:t>
      </w:r>
      <w:r w:rsidR="00724391" w:rsidRPr="009F5100">
        <w:rPr>
          <w:rFonts w:ascii="Aptos Display" w:eastAsia="Times New Roman" w:hAnsi="Aptos Display" w:cs="Times New Roman"/>
          <w:kern w:val="0"/>
          <w14:ligatures w14:val="none"/>
        </w:rPr>
        <w:t xml:space="preserve"> new business</w:t>
      </w:r>
      <w:r w:rsidR="00843A73">
        <w:rPr>
          <w:rFonts w:ascii="Aptos Display" w:eastAsia="Times New Roman" w:hAnsi="Aptos Display" w:cs="Times New Roman"/>
          <w:kern w:val="0"/>
          <w14:ligatures w14:val="none"/>
        </w:rPr>
        <w:t xml:space="preserve"> calls</w:t>
      </w:r>
      <w:r w:rsidR="00724391" w:rsidRPr="009F5100">
        <w:rPr>
          <w:rFonts w:ascii="Aptos Display" w:eastAsia="Times New Roman" w:hAnsi="Aptos Display" w:cs="Times New Roman"/>
          <w:kern w:val="0"/>
          <w14:ligatures w14:val="none"/>
        </w:rPr>
        <w:t xml:space="preserve">, </w:t>
      </w:r>
      <w:r w:rsidR="00843A73">
        <w:rPr>
          <w:rFonts w:ascii="Aptos Display" w:eastAsia="Times New Roman" w:hAnsi="Aptos Display" w:cs="Times New Roman"/>
          <w:kern w:val="0"/>
          <w14:ligatures w14:val="none"/>
        </w:rPr>
        <w:t xml:space="preserve">discovering client objectives through thorough CNAs, </w:t>
      </w:r>
      <w:r w:rsidR="00724391" w:rsidRPr="009F5100">
        <w:rPr>
          <w:rFonts w:ascii="Aptos Display" w:eastAsia="Times New Roman" w:hAnsi="Aptos Display" w:cs="Times New Roman"/>
          <w:kern w:val="0"/>
          <w14:ligatures w14:val="none"/>
        </w:rPr>
        <w:t xml:space="preserve">crush </w:t>
      </w:r>
      <w:r w:rsidR="00843A73">
        <w:rPr>
          <w:rFonts w:ascii="Aptos Display" w:eastAsia="Times New Roman" w:hAnsi="Aptos Display" w:cs="Times New Roman"/>
          <w:kern w:val="0"/>
          <w14:ligatures w14:val="none"/>
        </w:rPr>
        <w:t xml:space="preserve">strategy solution proposals and </w:t>
      </w:r>
      <w:r w:rsidR="00724391" w:rsidRPr="009F5100">
        <w:rPr>
          <w:rFonts w:ascii="Aptos Display" w:eastAsia="Times New Roman" w:hAnsi="Aptos Display" w:cs="Times New Roman"/>
          <w:kern w:val="0"/>
          <w14:ligatures w14:val="none"/>
        </w:rPr>
        <w:t>pitches, and close deals with smart, customized multi-platform proposals</w:t>
      </w:r>
    </w:p>
    <w:p w14:paraId="27B3C9FC" w14:textId="77777777" w:rsidR="00724391" w:rsidRPr="009F5100" w:rsidRDefault="00724391"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Manage inventory, pricing, and campaign performance </w:t>
      </w:r>
      <w:proofErr w:type="gramStart"/>
      <w:r w:rsidRPr="009F5100">
        <w:rPr>
          <w:rFonts w:ascii="Aptos Display" w:eastAsia="Times New Roman" w:hAnsi="Aptos Display" w:cs="Times New Roman"/>
          <w:kern w:val="0"/>
          <w14:ligatures w14:val="none"/>
        </w:rPr>
        <w:t>like</w:t>
      </w:r>
      <w:proofErr w:type="gramEnd"/>
      <w:r w:rsidRPr="009F5100">
        <w:rPr>
          <w:rFonts w:ascii="Aptos Display" w:eastAsia="Times New Roman" w:hAnsi="Aptos Display" w:cs="Times New Roman"/>
          <w:kern w:val="0"/>
          <w14:ligatures w14:val="none"/>
        </w:rPr>
        <w:t xml:space="preserve"> a pro to maximize every opportunity</w:t>
      </w:r>
    </w:p>
    <w:p w14:paraId="37587F78" w14:textId="0778FC55" w:rsidR="00724391" w:rsidRPr="009F5100" w:rsidRDefault="00724391"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Stay ahead of the curve on digital trends, audience data, and ad tech so you can </w:t>
      </w:r>
      <w:r w:rsidR="00843A73">
        <w:rPr>
          <w:rFonts w:ascii="Aptos Display" w:eastAsia="Times New Roman" w:hAnsi="Aptos Display" w:cs="Times New Roman"/>
          <w:kern w:val="0"/>
          <w14:ligatures w14:val="none"/>
        </w:rPr>
        <w:t xml:space="preserve">educate </w:t>
      </w:r>
      <w:r w:rsidR="00843A73" w:rsidRPr="009F5100">
        <w:rPr>
          <w:rFonts w:ascii="Aptos Display" w:eastAsia="Times New Roman" w:hAnsi="Aptos Display" w:cs="Times New Roman"/>
          <w:kern w:val="0"/>
          <w14:ligatures w14:val="none"/>
        </w:rPr>
        <w:t>clients</w:t>
      </w:r>
      <w:r w:rsidRPr="009F5100">
        <w:rPr>
          <w:rFonts w:ascii="Aptos Display" w:eastAsia="Times New Roman" w:hAnsi="Aptos Display" w:cs="Times New Roman"/>
          <w:kern w:val="0"/>
          <w14:ligatures w14:val="none"/>
        </w:rPr>
        <w:t xml:space="preserve"> and the</w:t>
      </w:r>
      <w:r w:rsidR="00843A73">
        <w:rPr>
          <w:rFonts w:ascii="Aptos Display" w:eastAsia="Times New Roman" w:hAnsi="Aptos Display" w:cs="Times New Roman"/>
          <w:kern w:val="0"/>
          <w14:ligatures w14:val="none"/>
        </w:rPr>
        <w:t xml:space="preserve"> sales</w:t>
      </w:r>
      <w:r w:rsidRPr="009F5100">
        <w:rPr>
          <w:rFonts w:ascii="Aptos Display" w:eastAsia="Times New Roman" w:hAnsi="Aptos Display" w:cs="Times New Roman"/>
          <w:kern w:val="0"/>
          <w14:ligatures w14:val="none"/>
        </w:rPr>
        <w:t xml:space="preserve"> team</w:t>
      </w:r>
    </w:p>
    <w:p w14:paraId="591EFDE7" w14:textId="61A702DB" w:rsidR="00724391" w:rsidRPr="009F5100" w:rsidRDefault="00724391"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Collaborate with news, creative</w:t>
      </w:r>
      <w:r w:rsidR="00843A73">
        <w:rPr>
          <w:rFonts w:ascii="Aptos Display" w:eastAsia="Times New Roman" w:hAnsi="Aptos Display" w:cs="Times New Roman"/>
          <w:kern w:val="0"/>
          <w14:ligatures w14:val="none"/>
        </w:rPr>
        <w:t xml:space="preserve"> services</w:t>
      </w:r>
      <w:r w:rsidRPr="009F5100">
        <w:rPr>
          <w:rFonts w:ascii="Aptos Display" w:eastAsia="Times New Roman" w:hAnsi="Aptos Display" w:cs="Times New Roman"/>
          <w:kern w:val="0"/>
          <w14:ligatures w14:val="none"/>
        </w:rPr>
        <w:t xml:space="preserve">, and </w:t>
      </w:r>
      <w:r w:rsidR="00843A73">
        <w:rPr>
          <w:rFonts w:ascii="Aptos Display" w:eastAsia="Times New Roman" w:hAnsi="Aptos Display" w:cs="Times New Roman"/>
          <w:kern w:val="0"/>
          <w14:ligatures w14:val="none"/>
        </w:rPr>
        <w:t>the corporate web team</w:t>
      </w:r>
      <w:r w:rsidRPr="009F5100">
        <w:rPr>
          <w:rFonts w:ascii="Aptos Display" w:eastAsia="Times New Roman" w:hAnsi="Aptos Display" w:cs="Times New Roman"/>
          <w:kern w:val="0"/>
          <w14:ligatures w14:val="none"/>
        </w:rPr>
        <w:t xml:space="preserve"> to grow our audience and turn great content into revenue</w:t>
      </w:r>
      <w:r w:rsidR="00843A73">
        <w:rPr>
          <w:rFonts w:ascii="Aptos Display" w:eastAsia="Times New Roman" w:hAnsi="Aptos Display" w:cs="Times New Roman"/>
          <w:kern w:val="0"/>
          <w14:ligatures w14:val="none"/>
        </w:rPr>
        <w:t xml:space="preserve"> on the station-side</w:t>
      </w:r>
    </w:p>
    <w:p w14:paraId="14FF628F" w14:textId="3A15CEF7" w:rsidR="00724391" w:rsidRPr="009F5100" w:rsidRDefault="00843A73" w:rsidP="00724391">
      <w:pPr>
        <w:numPr>
          <w:ilvl w:val="0"/>
          <w:numId w:val="1"/>
        </w:numPr>
        <w:spacing w:before="100" w:beforeAutospacing="1" w:after="100" w:afterAutospacing="1"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Work with Digital Ad Ops to optimize and t</w:t>
      </w:r>
      <w:r w:rsidR="00724391" w:rsidRPr="009F5100">
        <w:rPr>
          <w:rFonts w:ascii="Aptos Display" w:eastAsia="Times New Roman" w:hAnsi="Aptos Display" w:cs="Times New Roman"/>
          <w:kern w:val="0"/>
          <w14:ligatures w14:val="none"/>
        </w:rPr>
        <w:t xml:space="preserve">rack performance, deliver </w:t>
      </w:r>
      <w:r>
        <w:rPr>
          <w:rFonts w:ascii="Aptos Display" w:eastAsia="Times New Roman" w:hAnsi="Aptos Display" w:cs="Times New Roman"/>
          <w:kern w:val="0"/>
          <w14:ligatures w14:val="none"/>
        </w:rPr>
        <w:t>campaigns that consistently hit client KPIs and strong ROI, and provide</w:t>
      </w:r>
      <w:r w:rsidR="00724391" w:rsidRPr="009F5100">
        <w:rPr>
          <w:rFonts w:ascii="Aptos Display" w:eastAsia="Times New Roman" w:hAnsi="Aptos Display" w:cs="Times New Roman"/>
          <w:kern w:val="0"/>
          <w14:ligatures w14:val="none"/>
        </w:rPr>
        <w:t xml:space="preserve"> clear reporting</w:t>
      </w:r>
      <w:r>
        <w:rPr>
          <w:rFonts w:ascii="Aptos Display" w:eastAsia="Times New Roman" w:hAnsi="Aptos Display" w:cs="Times New Roman"/>
          <w:kern w:val="0"/>
          <w14:ligatures w14:val="none"/>
        </w:rPr>
        <w:t xml:space="preserve"> and campaign insights on the digital marketing side</w:t>
      </w:r>
    </w:p>
    <w:p w14:paraId="2E1EAC92" w14:textId="77777777" w:rsidR="00724391" w:rsidRPr="009F5100" w:rsidRDefault="00724391" w:rsidP="00724391">
      <w:pPr>
        <w:spacing w:before="100" w:beforeAutospacing="1" w:after="100" w:afterAutospacing="1" w:line="240" w:lineRule="auto"/>
        <w:outlineLvl w:val="2"/>
        <w:rPr>
          <w:rFonts w:ascii="Aptos Display" w:eastAsia="Times New Roman" w:hAnsi="Aptos Display" w:cs="Times New Roman"/>
          <w:b/>
          <w:bCs/>
          <w:kern w:val="0"/>
          <w14:ligatures w14:val="none"/>
        </w:rPr>
      </w:pPr>
      <w:r w:rsidRPr="009F5100">
        <w:rPr>
          <w:rFonts w:ascii="Aptos Display" w:eastAsia="Times New Roman" w:hAnsi="Aptos Display" w:cs="Times New Roman"/>
          <w:b/>
          <w:bCs/>
          <w:kern w:val="0"/>
          <w14:ligatures w14:val="none"/>
        </w:rPr>
        <w:t>What You Bring</w:t>
      </w:r>
    </w:p>
    <w:p w14:paraId="69CF3441" w14:textId="22B19C46" w:rsidR="00724391" w:rsidRPr="009F5100"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 xml:space="preserve">3–5+ years of digital media sales experience (broadcast, streaming, </w:t>
      </w:r>
      <w:r w:rsidR="00843A73">
        <w:rPr>
          <w:rFonts w:ascii="Aptos Display" w:eastAsia="Times New Roman" w:hAnsi="Aptos Display" w:cs="Times New Roman"/>
          <w:kern w:val="0"/>
          <w14:ligatures w14:val="none"/>
        </w:rPr>
        <w:t>and/</w:t>
      </w:r>
      <w:r w:rsidRPr="009F5100">
        <w:rPr>
          <w:rFonts w:ascii="Aptos Display" w:eastAsia="Times New Roman" w:hAnsi="Aptos Display" w:cs="Times New Roman"/>
          <w:kern w:val="0"/>
          <w14:ligatures w14:val="none"/>
        </w:rPr>
        <w:t>or agency side preferred)</w:t>
      </w:r>
    </w:p>
    <w:p w14:paraId="4D148BF0" w14:textId="77777777" w:rsidR="00724391" w:rsidRPr="009F5100"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A proven track record of smashing digital revenue goals and building strong client relationships</w:t>
      </w:r>
    </w:p>
    <w:p w14:paraId="2849465D" w14:textId="39EB52F6" w:rsidR="00724391" w:rsidRPr="009F5100"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lastRenderedPageBreak/>
        <w:t xml:space="preserve">Deep knowledge of </w:t>
      </w:r>
      <w:r w:rsidR="00843A73" w:rsidRPr="009F5100">
        <w:rPr>
          <w:rFonts w:ascii="Aptos Display" w:eastAsia="Times New Roman" w:hAnsi="Aptos Display" w:cs="Times New Roman"/>
          <w:kern w:val="0"/>
          <w14:ligatures w14:val="none"/>
        </w:rPr>
        <w:t>streaming, OTT/CTV, programmatic video</w:t>
      </w:r>
      <w:r w:rsidR="00843A73">
        <w:rPr>
          <w:rFonts w:ascii="Aptos Display" w:eastAsia="Times New Roman" w:hAnsi="Aptos Display" w:cs="Times New Roman"/>
          <w:kern w:val="0"/>
          <w14:ligatures w14:val="none"/>
        </w:rPr>
        <w:t>/display/audio</w:t>
      </w:r>
      <w:r w:rsidR="00843A73" w:rsidRPr="009F5100">
        <w:rPr>
          <w:rFonts w:ascii="Aptos Display" w:eastAsia="Times New Roman" w:hAnsi="Aptos Display" w:cs="Times New Roman"/>
          <w:kern w:val="0"/>
          <w14:ligatures w14:val="none"/>
        </w:rPr>
        <w:t xml:space="preserve">, </w:t>
      </w:r>
      <w:r w:rsidR="00843A73">
        <w:rPr>
          <w:rFonts w:ascii="Aptos Display" w:eastAsia="Times New Roman" w:hAnsi="Aptos Display" w:cs="Times New Roman"/>
          <w:kern w:val="0"/>
          <w14:ligatures w14:val="none"/>
        </w:rPr>
        <w:t xml:space="preserve">paid </w:t>
      </w:r>
      <w:r w:rsidR="00843A73" w:rsidRPr="009F5100">
        <w:rPr>
          <w:rFonts w:ascii="Aptos Display" w:eastAsia="Times New Roman" w:hAnsi="Aptos Display" w:cs="Times New Roman"/>
          <w:kern w:val="0"/>
          <w14:ligatures w14:val="none"/>
        </w:rPr>
        <w:t xml:space="preserve">social, </w:t>
      </w:r>
      <w:r w:rsidR="00843A73">
        <w:rPr>
          <w:rFonts w:ascii="Aptos Display" w:eastAsia="Times New Roman" w:hAnsi="Aptos Display" w:cs="Times New Roman"/>
          <w:kern w:val="0"/>
          <w14:ligatures w14:val="none"/>
        </w:rPr>
        <w:t>paid search, targeted email</w:t>
      </w:r>
      <w:r w:rsidR="00843A73">
        <w:rPr>
          <w:rFonts w:ascii="Aptos Display" w:eastAsia="Times New Roman" w:hAnsi="Aptos Display" w:cs="Times New Roman"/>
          <w:kern w:val="0"/>
          <w14:ligatures w14:val="none"/>
        </w:rPr>
        <w:t>. Understanding of the technology behind these products is a plus</w:t>
      </w:r>
    </w:p>
    <w:p w14:paraId="5E373179" w14:textId="77777777" w:rsidR="00724391" w:rsidRPr="009F5100"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Killer presentation and negotiation skills — you can make complex digital stuff sound simple and exciting</w:t>
      </w:r>
    </w:p>
    <w:p w14:paraId="0671D995" w14:textId="77777777" w:rsidR="00724391" w:rsidRPr="009F5100"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High energy, strong leadership, and the ability to motivate a team</w:t>
      </w:r>
    </w:p>
    <w:p w14:paraId="58B4EED0" w14:textId="77777777" w:rsidR="00724391" w:rsidRDefault="00724391"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Bachelor’s degree in marketing, business, communications, or related field (nice to have)</w:t>
      </w:r>
    </w:p>
    <w:p w14:paraId="5F255D85" w14:textId="0742574E" w:rsidR="00EC6403" w:rsidRDefault="00EC6403"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Reliable transportation, valid drivers license and satisfactory driving record</w:t>
      </w:r>
    </w:p>
    <w:p w14:paraId="28DD19CC" w14:textId="60DC1DE2" w:rsidR="00EC6403" w:rsidRPr="009F5100" w:rsidRDefault="00EC6403" w:rsidP="00724391">
      <w:pPr>
        <w:numPr>
          <w:ilvl w:val="0"/>
          <w:numId w:val="2"/>
        </w:numPr>
        <w:spacing w:before="100" w:beforeAutospacing="1" w:after="100" w:afterAutospacing="1" w:line="240" w:lineRule="auto"/>
        <w:rPr>
          <w:rFonts w:ascii="Aptos Display" w:eastAsia="Times New Roman" w:hAnsi="Aptos Display" w:cs="Times New Roman"/>
          <w:kern w:val="0"/>
          <w14:ligatures w14:val="none"/>
        </w:rPr>
      </w:pPr>
      <w:r>
        <w:rPr>
          <w:rFonts w:ascii="Aptos Display" w:eastAsia="Times New Roman" w:hAnsi="Aptos Display" w:cs="Times New Roman"/>
          <w:kern w:val="0"/>
          <w14:ligatures w14:val="none"/>
        </w:rPr>
        <w:t>Proficiency with Word, PowerPoint and Excel</w:t>
      </w:r>
    </w:p>
    <w:p w14:paraId="303A788E" w14:textId="77777777" w:rsidR="00724391" w:rsidRPr="009F5100" w:rsidRDefault="00724391" w:rsidP="00724391">
      <w:pPr>
        <w:spacing w:before="100" w:beforeAutospacing="1" w:after="100" w:afterAutospacing="1" w:line="240" w:lineRule="auto"/>
        <w:outlineLvl w:val="2"/>
        <w:rPr>
          <w:rFonts w:ascii="Aptos Display" w:eastAsia="Times New Roman" w:hAnsi="Aptos Display" w:cs="Times New Roman"/>
          <w:b/>
          <w:bCs/>
          <w:kern w:val="0"/>
          <w14:ligatures w14:val="none"/>
        </w:rPr>
      </w:pPr>
      <w:r w:rsidRPr="009F5100">
        <w:rPr>
          <w:rFonts w:ascii="Aptos Display" w:eastAsia="Times New Roman" w:hAnsi="Aptos Display" w:cs="Times New Roman"/>
          <w:b/>
          <w:bCs/>
          <w:kern w:val="0"/>
          <w14:ligatures w14:val="none"/>
        </w:rPr>
        <w:t>Why You’ll Love It Here</w:t>
      </w:r>
    </w:p>
    <w:p w14:paraId="4E2FB501" w14:textId="77777777" w:rsidR="00724391" w:rsidRPr="009F5100" w:rsidRDefault="00724391" w:rsidP="00724391">
      <w:pPr>
        <w:numPr>
          <w:ilvl w:val="0"/>
          <w:numId w:val="3"/>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Competitive base + uncapped commission + bonus potential</w:t>
      </w:r>
    </w:p>
    <w:p w14:paraId="173FC3E7" w14:textId="77777777" w:rsidR="00724391" w:rsidRPr="009F5100" w:rsidRDefault="00724391" w:rsidP="00724391">
      <w:pPr>
        <w:numPr>
          <w:ilvl w:val="0"/>
          <w:numId w:val="3"/>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Full benefits: health, dental, vision, 401(k), PTO</w:t>
      </w:r>
    </w:p>
    <w:p w14:paraId="044B34E9" w14:textId="77777777" w:rsidR="00724391" w:rsidRPr="009F5100" w:rsidRDefault="00724391" w:rsidP="00724391">
      <w:pPr>
        <w:numPr>
          <w:ilvl w:val="0"/>
          <w:numId w:val="3"/>
        </w:num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Work with a respected local media brand in a fast-growing market</w:t>
      </w:r>
    </w:p>
    <w:p w14:paraId="3DF3E8EA" w14:textId="77777777"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If you’re a strategic hustler who loves digital, data, and driving growth — and you want to help Columbia businesses win in today’s media landscape — we want to talk to you.</w:t>
      </w:r>
    </w:p>
    <w:p w14:paraId="513B3F6F" w14:textId="49E1F916"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b/>
          <w:bCs/>
          <w:kern w:val="0"/>
          <w14:ligatures w14:val="none"/>
        </w:rPr>
        <w:t>Ready to Apply?</w:t>
      </w:r>
      <w:r w:rsidRPr="009F5100">
        <w:rPr>
          <w:rFonts w:ascii="Aptos Display" w:eastAsia="Times New Roman" w:hAnsi="Aptos Display" w:cs="Times New Roman"/>
          <w:kern w:val="0"/>
          <w14:ligatures w14:val="none"/>
        </w:rPr>
        <w:t xml:space="preserve"> Send your resume, a short note on why you’re the right fit, and your salary expectations to </w:t>
      </w:r>
      <w:hyperlink r:id="rId5" w:tgtFrame="_blank" w:history="1">
        <w:r w:rsidRPr="009F5100">
          <w:rPr>
            <w:rFonts w:ascii="Aptos Display" w:eastAsia="Times New Roman" w:hAnsi="Aptos Display" w:cs="Times New Roman"/>
            <w:color w:val="0000FF"/>
            <w:kern w:val="0"/>
            <w:u w:val="single"/>
            <w14:ligatures w14:val="none"/>
          </w:rPr>
          <w:t>btrotter@abccolumbia.com</w:t>
        </w:r>
      </w:hyperlink>
      <w:r w:rsidRPr="009F5100">
        <w:rPr>
          <w:rFonts w:ascii="Aptos Display" w:eastAsia="Times New Roman" w:hAnsi="Aptos Display" w:cs="Times New Roman"/>
          <w:kern w:val="0"/>
          <w14:ligatures w14:val="none"/>
        </w:rPr>
        <w:t>. Put “Digital Sales Manager” in the subject line.</w:t>
      </w:r>
    </w:p>
    <w:p w14:paraId="68FD6AC6" w14:textId="77777777" w:rsidR="00724391" w:rsidRPr="009F5100" w:rsidRDefault="00724391" w:rsidP="00724391">
      <w:pPr>
        <w:spacing w:before="100" w:beforeAutospacing="1" w:after="100" w:afterAutospacing="1" w:line="240" w:lineRule="auto"/>
        <w:rPr>
          <w:rFonts w:ascii="Aptos Display" w:eastAsia="Times New Roman" w:hAnsi="Aptos Display" w:cs="Times New Roman"/>
          <w:kern w:val="0"/>
          <w14:ligatures w14:val="none"/>
        </w:rPr>
      </w:pPr>
      <w:r w:rsidRPr="009F5100">
        <w:rPr>
          <w:rFonts w:ascii="Aptos Display" w:eastAsia="Times New Roman" w:hAnsi="Aptos Display" w:cs="Times New Roman"/>
          <w:kern w:val="0"/>
          <w14:ligatures w14:val="none"/>
        </w:rPr>
        <w:t>ABC Columbia is an Equal Opportunity Employer.</w:t>
      </w:r>
    </w:p>
    <w:p w14:paraId="38203EEC" w14:textId="77777777" w:rsidR="00D809E3" w:rsidRPr="009F5100" w:rsidRDefault="00D809E3">
      <w:pPr>
        <w:rPr>
          <w:rFonts w:ascii="Aptos Display" w:hAnsi="Aptos Display"/>
        </w:rPr>
      </w:pPr>
    </w:p>
    <w:sectPr w:rsidR="00D809E3" w:rsidRPr="009F5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E2042"/>
    <w:multiLevelType w:val="multilevel"/>
    <w:tmpl w:val="69C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4132B"/>
    <w:multiLevelType w:val="multilevel"/>
    <w:tmpl w:val="0D28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0683D"/>
    <w:multiLevelType w:val="multilevel"/>
    <w:tmpl w:val="806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618516">
    <w:abstractNumId w:val="1"/>
  </w:num>
  <w:num w:numId="2" w16cid:durableId="1871799728">
    <w:abstractNumId w:val="2"/>
  </w:num>
  <w:num w:numId="3" w16cid:durableId="158356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91"/>
    <w:rsid w:val="004E3619"/>
    <w:rsid w:val="00560F19"/>
    <w:rsid w:val="005C7696"/>
    <w:rsid w:val="00724391"/>
    <w:rsid w:val="00843A73"/>
    <w:rsid w:val="009F5100"/>
    <w:rsid w:val="00B7095C"/>
    <w:rsid w:val="00D2677A"/>
    <w:rsid w:val="00D809E3"/>
    <w:rsid w:val="00EC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4506"/>
  <w15:chartTrackingRefBased/>
  <w15:docId w15:val="{841877B1-5213-4C99-8BCE-B048E174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91"/>
    <w:rPr>
      <w:rFonts w:eastAsiaTheme="majorEastAsia" w:cstheme="majorBidi"/>
      <w:color w:val="272727" w:themeColor="text1" w:themeTint="D8"/>
    </w:rPr>
  </w:style>
  <w:style w:type="paragraph" w:styleId="Title">
    <w:name w:val="Title"/>
    <w:basedOn w:val="Normal"/>
    <w:next w:val="Normal"/>
    <w:link w:val="TitleChar"/>
    <w:uiPriority w:val="10"/>
    <w:qFormat/>
    <w:rsid w:val="0072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91"/>
    <w:pPr>
      <w:spacing w:before="160"/>
      <w:jc w:val="center"/>
    </w:pPr>
    <w:rPr>
      <w:i/>
      <w:iCs/>
      <w:color w:val="404040" w:themeColor="text1" w:themeTint="BF"/>
    </w:rPr>
  </w:style>
  <w:style w:type="character" w:customStyle="1" w:styleId="QuoteChar">
    <w:name w:val="Quote Char"/>
    <w:basedOn w:val="DefaultParagraphFont"/>
    <w:link w:val="Quote"/>
    <w:uiPriority w:val="29"/>
    <w:rsid w:val="00724391"/>
    <w:rPr>
      <w:i/>
      <w:iCs/>
      <w:color w:val="404040" w:themeColor="text1" w:themeTint="BF"/>
    </w:rPr>
  </w:style>
  <w:style w:type="paragraph" w:styleId="ListParagraph">
    <w:name w:val="List Paragraph"/>
    <w:basedOn w:val="Normal"/>
    <w:uiPriority w:val="34"/>
    <w:qFormat/>
    <w:rsid w:val="00724391"/>
    <w:pPr>
      <w:ind w:left="720"/>
      <w:contextualSpacing/>
    </w:pPr>
  </w:style>
  <w:style w:type="character" w:styleId="IntenseEmphasis">
    <w:name w:val="Intense Emphasis"/>
    <w:basedOn w:val="DefaultParagraphFont"/>
    <w:uiPriority w:val="21"/>
    <w:qFormat/>
    <w:rsid w:val="00724391"/>
    <w:rPr>
      <w:i/>
      <w:iCs/>
      <w:color w:val="0F4761" w:themeColor="accent1" w:themeShade="BF"/>
    </w:rPr>
  </w:style>
  <w:style w:type="paragraph" w:styleId="IntenseQuote">
    <w:name w:val="Intense Quote"/>
    <w:basedOn w:val="Normal"/>
    <w:next w:val="Normal"/>
    <w:link w:val="IntenseQuoteChar"/>
    <w:uiPriority w:val="30"/>
    <w:qFormat/>
    <w:rsid w:val="0072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391"/>
    <w:rPr>
      <w:i/>
      <w:iCs/>
      <w:color w:val="0F4761" w:themeColor="accent1" w:themeShade="BF"/>
    </w:rPr>
  </w:style>
  <w:style w:type="character" w:styleId="IntenseReference">
    <w:name w:val="Intense Reference"/>
    <w:basedOn w:val="DefaultParagraphFont"/>
    <w:uiPriority w:val="32"/>
    <w:qFormat/>
    <w:rsid w:val="00724391"/>
    <w:rPr>
      <w:b/>
      <w:bCs/>
      <w:smallCaps/>
      <w:color w:val="0F4761" w:themeColor="accent1" w:themeShade="BF"/>
      <w:spacing w:val="5"/>
    </w:rPr>
  </w:style>
  <w:style w:type="character" w:styleId="Hyperlink">
    <w:name w:val="Hyperlink"/>
    <w:basedOn w:val="DefaultParagraphFont"/>
    <w:uiPriority w:val="99"/>
    <w:unhideWhenUsed/>
    <w:rsid w:val="00724391"/>
    <w:rPr>
      <w:color w:val="467886" w:themeColor="hyperlink"/>
      <w:u w:val="single"/>
    </w:rPr>
  </w:style>
  <w:style w:type="character" w:styleId="UnresolvedMention">
    <w:name w:val="Unresolved Mention"/>
    <w:basedOn w:val="DefaultParagraphFont"/>
    <w:uiPriority w:val="99"/>
    <w:semiHidden/>
    <w:unhideWhenUsed/>
    <w:rsid w:val="0072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abccolumb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Bethea</dc:creator>
  <cp:keywords/>
  <dc:description/>
  <cp:lastModifiedBy>Annie Cordell</cp:lastModifiedBy>
  <cp:revision>2</cp:revision>
  <dcterms:created xsi:type="dcterms:W3CDTF">2026-04-17T14:37:00Z</dcterms:created>
  <dcterms:modified xsi:type="dcterms:W3CDTF">2026-04-17T14:37:00Z</dcterms:modified>
</cp:coreProperties>
</file>